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4B" w:rsidRPr="005E174B" w:rsidRDefault="005E174B" w:rsidP="005E174B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E174B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ИГРОВЫЕ УПРАЖНЕНИЯ ДЛЯ ДИКЦИИ СО СЛОЖНЫМИ ЗВУКОСОЧЕТАНИЯМИ</w:t>
      </w:r>
    </w:p>
    <w:p w:rsidR="005E174B" w:rsidRPr="005E174B" w:rsidRDefault="005E174B" w:rsidP="005E174B">
      <w:pPr>
        <w:pStyle w:val="a3"/>
        <w:spacing w:before="0" w:beforeAutospacing="0" w:after="0" w:afterAutospacing="0"/>
        <w:ind w:firstLine="426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 xml:space="preserve">Используя звукоряд гласных И, Э, А, О, У, </w:t>
      </w:r>
      <w:proofErr w:type="gramStart"/>
      <w:r w:rsidRPr="005E174B">
        <w:rPr>
          <w:sz w:val="27"/>
          <w:szCs w:val="27"/>
        </w:rPr>
        <w:t>Ы</w:t>
      </w:r>
      <w:proofErr w:type="gramEnd"/>
      <w:r w:rsidRPr="005E174B">
        <w:rPr>
          <w:sz w:val="27"/>
          <w:szCs w:val="27"/>
        </w:rPr>
        <w:t xml:space="preserve"> надо медленно, но чётко строить фразу из звукосочетаний согласных, сопровождая произнесение определёнными движениями руками и ногами. Постепенно, когда чёткое произнесение и движения синхронизируются — ускорять темп.</w:t>
      </w:r>
    </w:p>
    <w:p w:rsidR="005E174B" w:rsidRPr="005E174B" w:rsidRDefault="005E174B" w:rsidP="005E174B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30"/>
          <w:szCs w:val="30"/>
        </w:rPr>
      </w:pPr>
      <w:r w:rsidRPr="005E174B">
        <w:rPr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</w:rPr>
        <w:t>Упражнение «Молоточек»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>(забиваем воображаемые гвозди со звукосочетаниями ГБД, БДГ и ДБГ).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>Выполняя это речевое упражнение, представим себе, что у нас в руке маленький молоточек, которым мы забиваем воображаемые гвоздики, одновременно с произнесением звукосочетаний: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гбдИ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гбдЭ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гбдА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гбдО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гбдУ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гбдЫ</w:t>
      </w:r>
      <w:proofErr w:type="spellEnd"/>
      <w:r w:rsidRPr="005E174B">
        <w:rPr>
          <w:sz w:val="27"/>
          <w:szCs w:val="27"/>
        </w:rPr>
        <w:t>!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Бдги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Бдгэ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Бдга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Бдго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Бдгу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Бдгы</w:t>
      </w:r>
      <w:proofErr w:type="spellEnd"/>
      <w:r w:rsidRPr="005E174B">
        <w:rPr>
          <w:sz w:val="27"/>
          <w:szCs w:val="27"/>
        </w:rPr>
        <w:t>!</w:t>
      </w:r>
    </w:p>
    <w:p w:rsid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Дбги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Дбгэ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Дбга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Дбго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Дбгу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Дбгы</w:t>
      </w:r>
      <w:proofErr w:type="spellEnd"/>
      <w:r w:rsidRPr="005E174B">
        <w:rPr>
          <w:sz w:val="27"/>
          <w:szCs w:val="27"/>
        </w:rPr>
        <w:t>!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5E174B" w:rsidRPr="005E174B" w:rsidRDefault="005E174B" w:rsidP="005E174B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30"/>
          <w:szCs w:val="30"/>
        </w:rPr>
      </w:pPr>
      <w:r w:rsidRPr="005E174B">
        <w:rPr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</w:rPr>
        <w:t>Упражнение «Лошадиный топот»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>(погоняем воображаемую лошадку с буквосочетанием ПТК).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>Погоняем лошадку рукой и добавляем постукивание ногой с лёгкими приседаниями, сопровождая звукосочетаниями: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ПткИ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ПткЭ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ПткА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ПткО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ПткУ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ПткЫ</w:t>
      </w:r>
      <w:proofErr w:type="spellEnd"/>
      <w:r w:rsidRPr="005E174B">
        <w:rPr>
          <w:sz w:val="27"/>
          <w:szCs w:val="27"/>
        </w:rPr>
        <w:t>!</w:t>
      </w:r>
    </w:p>
    <w:p w:rsid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Птки</w:t>
      </w:r>
      <w:proofErr w:type="spellEnd"/>
      <w:r w:rsidRPr="005E174B">
        <w:rPr>
          <w:sz w:val="27"/>
          <w:szCs w:val="27"/>
        </w:rPr>
        <w:t>!  </w:t>
      </w:r>
      <w:proofErr w:type="spellStart"/>
      <w:r w:rsidRPr="005E174B">
        <w:rPr>
          <w:sz w:val="27"/>
          <w:szCs w:val="27"/>
        </w:rPr>
        <w:t>Пткэ</w:t>
      </w:r>
      <w:proofErr w:type="spellEnd"/>
      <w:r w:rsidRPr="005E174B">
        <w:rPr>
          <w:sz w:val="27"/>
          <w:szCs w:val="27"/>
        </w:rPr>
        <w:t>! </w:t>
      </w:r>
      <w:proofErr w:type="spellStart"/>
      <w:r w:rsidRPr="005E174B">
        <w:rPr>
          <w:sz w:val="27"/>
          <w:szCs w:val="27"/>
        </w:rPr>
        <w:t>Птка</w:t>
      </w:r>
      <w:proofErr w:type="spellEnd"/>
      <w:r w:rsidRPr="005E174B">
        <w:rPr>
          <w:sz w:val="27"/>
          <w:szCs w:val="27"/>
        </w:rPr>
        <w:t>! </w:t>
      </w:r>
      <w:proofErr w:type="spellStart"/>
      <w:r w:rsidRPr="005E174B">
        <w:rPr>
          <w:sz w:val="27"/>
          <w:szCs w:val="27"/>
        </w:rPr>
        <w:t>Птко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Птку</w:t>
      </w:r>
      <w:proofErr w:type="spellEnd"/>
      <w:r w:rsidRPr="005E174B">
        <w:rPr>
          <w:sz w:val="27"/>
          <w:szCs w:val="27"/>
        </w:rPr>
        <w:t>! </w:t>
      </w:r>
      <w:proofErr w:type="spellStart"/>
      <w:r w:rsidRPr="005E174B">
        <w:rPr>
          <w:sz w:val="27"/>
          <w:szCs w:val="27"/>
        </w:rPr>
        <w:t>Пткы</w:t>
      </w:r>
      <w:proofErr w:type="spellEnd"/>
      <w:r w:rsidRPr="005E174B">
        <w:rPr>
          <w:sz w:val="27"/>
          <w:szCs w:val="27"/>
        </w:rPr>
        <w:t>!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5E174B" w:rsidRPr="005E174B" w:rsidRDefault="005E174B" w:rsidP="005E174B">
      <w:pPr>
        <w:pStyle w:val="4"/>
        <w:spacing w:before="0" w:line="240" w:lineRule="auto"/>
        <w:jc w:val="both"/>
        <w:textAlignment w:val="baseline"/>
        <w:rPr>
          <w:rFonts w:ascii="Times New Roman" w:hAnsi="Times New Roman" w:cs="Times New Roman"/>
          <w:color w:val="auto"/>
          <w:sz w:val="30"/>
          <w:szCs w:val="30"/>
        </w:rPr>
      </w:pPr>
      <w:r w:rsidRPr="005E174B">
        <w:rPr>
          <w:rFonts w:ascii="Times New Roman" w:hAnsi="Times New Roman" w:cs="Times New Roman"/>
          <w:color w:val="auto"/>
          <w:sz w:val="30"/>
          <w:szCs w:val="30"/>
          <w:bdr w:val="none" w:sz="0" w:space="0" w:color="auto" w:frame="1"/>
        </w:rPr>
        <w:t>Упражнение «Тарелочки»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>(бросайте воображаемые пластиковые тарелочки).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>Произнесение этих сложных звукосочетаний можно сопровождать движением, как будто вы кидаете бумеранг или пластиковые тарелочки.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КчкИ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КчкЭ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КчкА</w:t>
      </w:r>
      <w:proofErr w:type="gramStart"/>
      <w:r w:rsidRPr="005E174B">
        <w:rPr>
          <w:sz w:val="27"/>
          <w:szCs w:val="27"/>
        </w:rPr>
        <w:t>!К</w:t>
      </w:r>
      <w:proofErr w:type="gramEnd"/>
      <w:r w:rsidRPr="005E174B">
        <w:rPr>
          <w:sz w:val="27"/>
          <w:szCs w:val="27"/>
        </w:rPr>
        <w:t>чкО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КчкУ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КчкЫ</w:t>
      </w:r>
      <w:proofErr w:type="spellEnd"/>
      <w:r w:rsidRPr="005E174B">
        <w:rPr>
          <w:sz w:val="27"/>
          <w:szCs w:val="27"/>
        </w:rPr>
        <w:t>!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Кчки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Кчкэ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Кчка</w:t>
      </w:r>
      <w:proofErr w:type="spellEnd"/>
      <w:r w:rsidRPr="005E174B">
        <w:rPr>
          <w:sz w:val="27"/>
          <w:szCs w:val="27"/>
        </w:rPr>
        <w:t>! </w:t>
      </w:r>
      <w:proofErr w:type="spellStart"/>
      <w:r w:rsidRPr="005E174B">
        <w:rPr>
          <w:sz w:val="27"/>
          <w:szCs w:val="27"/>
        </w:rPr>
        <w:t>Кчко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Кчку</w:t>
      </w:r>
      <w:proofErr w:type="spellEnd"/>
      <w:r w:rsidRPr="005E174B">
        <w:rPr>
          <w:sz w:val="27"/>
          <w:szCs w:val="27"/>
        </w:rPr>
        <w:t xml:space="preserve">! </w:t>
      </w:r>
      <w:proofErr w:type="spellStart"/>
      <w:r w:rsidRPr="005E174B">
        <w:rPr>
          <w:sz w:val="27"/>
          <w:szCs w:val="27"/>
        </w:rPr>
        <w:t>Кчкы</w:t>
      </w:r>
      <w:proofErr w:type="spellEnd"/>
      <w:r w:rsidRPr="005E174B">
        <w:rPr>
          <w:sz w:val="27"/>
          <w:szCs w:val="27"/>
        </w:rPr>
        <w:t>!</w:t>
      </w:r>
    </w:p>
    <w:p w:rsid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5E174B">
        <w:rPr>
          <w:sz w:val="27"/>
          <w:szCs w:val="27"/>
        </w:rPr>
        <w:t>Потом можно пофантазировать и сочетать эти согласные самым причудливым образом, хорошо бы подключить к этому процессу и сонорные звуки «</w:t>
      </w:r>
      <w:proofErr w:type="spellStart"/>
      <w:r w:rsidRPr="005E174B">
        <w:rPr>
          <w:sz w:val="27"/>
          <w:szCs w:val="27"/>
        </w:rPr>
        <w:t>р</w:t>
      </w:r>
      <w:proofErr w:type="spellEnd"/>
      <w:r w:rsidRPr="005E174B">
        <w:rPr>
          <w:sz w:val="27"/>
          <w:szCs w:val="27"/>
        </w:rPr>
        <w:t>» и «л», типа:</w:t>
      </w:r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лрИ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лрЭ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лрА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лрО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лрУ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лрЫ</w:t>
      </w:r>
      <w:proofErr w:type="spellEnd"/>
      <w:proofErr w:type="gramStart"/>
      <w:r w:rsidRPr="005E174B">
        <w:rPr>
          <w:sz w:val="27"/>
          <w:szCs w:val="27"/>
        </w:rPr>
        <w:t xml:space="preserve"> !</w:t>
      </w:r>
      <w:proofErr w:type="gramEnd"/>
    </w:p>
    <w:p w:rsidR="005E174B" w:rsidRPr="005E174B" w:rsidRDefault="005E174B" w:rsidP="005E174B">
      <w:pPr>
        <w:pStyle w:val="a3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proofErr w:type="spellStart"/>
      <w:r w:rsidRPr="005E174B">
        <w:rPr>
          <w:sz w:val="27"/>
          <w:szCs w:val="27"/>
        </w:rPr>
        <w:t>рлИ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рлЭ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рлА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рлО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рлУ</w:t>
      </w:r>
      <w:proofErr w:type="spellEnd"/>
      <w:r w:rsidRPr="005E174B">
        <w:rPr>
          <w:sz w:val="27"/>
          <w:szCs w:val="27"/>
        </w:rPr>
        <w:t xml:space="preserve">, </w:t>
      </w:r>
      <w:proofErr w:type="spellStart"/>
      <w:r w:rsidRPr="005E174B">
        <w:rPr>
          <w:sz w:val="27"/>
          <w:szCs w:val="27"/>
        </w:rPr>
        <w:t>рлЫ</w:t>
      </w:r>
      <w:proofErr w:type="spellEnd"/>
      <w:proofErr w:type="gramStart"/>
      <w:r w:rsidRPr="005E174B">
        <w:rPr>
          <w:sz w:val="27"/>
          <w:szCs w:val="27"/>
        </w:rPr>
        <w:t xml:space="preserve"> !</w:t>
      </w:r>
      <w:proofErr w:type="gramEnd"/>
    </w:p>
    <w:p w:rsidR="005E174B" w:rsidRDefault="005E174B" w:rsidP="005E174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D90818" w:rsidRPr="005E174B" w:rsidRDefault="005E174B" w:rsidP="005E17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E174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И в завершении — </w:t>
      </w:r>
      <w:r w:rsidRPr="005E174B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проверочное задание</w:t>
      </w:r>
      <w:r w:rsidRPr="005E174B">
        <w:rPr>
          <w:rFonts w:ascii="Times New Roman" w:hAnsi="Times New Roman" w:cs="Times New Roman"/>
          <w:sz w:val="27"/>
          <w:szCs w:val="27"/>
          <w:shd w:val="clear" w:color="auto" w:fill="FFFFFF"/>
        </w:rPr>
        <w:t>. Сделайте звукозапись хотя бы одного из этих упражнений и придирчиво послушайте. Самый суровый судья для себя — вы сами. Редко кому нравится собственная аудиозапись. Поищите недостатки, обязательно избавьтесь от них, а потом просто поддерживайте свою отличную речевую форму.</w:t>
      </w:r>
    </w:p>
    <w:sectPr w:rsidR="00D90818" w:rsidRPr="005E174B" w:rsidSect="00D9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74B"/>
    <w:rsid w:val="005E174B"/>
    <w:rsid w:val="00D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18"/>
  </w:style>
  <w:style w:type="paragraph" w:styleId="1">
    <w:name w:val="heading 1"/>
    <w:basedOn w:val="a"/>
    <w:link w:val="10"/>
    <w:uiPriority w:val="9"/>
    <w:qFormat/>
    <w:rsid w:val="005E1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17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17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5E1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1E534-087F-4087-861D-486ED916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2020-04-10T10:30:00Z</dcterms:created>
  <dcterms:modified xsi:type="dcterms:W3CDTF">2020-04-10T10:36:00Z</dcterms:modified>
</cp:coreProperties>
</file>