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1E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E582A">
            <w:pPr>
              <w:tabs>
                <w:tab w:val="left" w:pos="587"/>
              </w:tabs>
            </w:pPr>
            <w:r w:rsidRPr="00700FF5">
              <w:br w:type="page"/>
              <w:t>Рассмотрено на заседании</w:t>
            </w:r>
          </w:p>
          <w:p w:rsidR="004F3FAB" w:rsidRDefault="00C07BE1" w:rsidP="009E582A">
            <w:r w:rsidRPr="00700FF5">
              <w:t xml:space="preserve">педагогического совета </w:t>
            </w:r>
          </w:p>
          <w:p w:rsidR="00C07BE1" w:rsidRPr="00700FF5" w:rsidRDefault="004F3FAB" w:rsidP="009E582A"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«Дом детского творчества Фрунзенского района»</w:t>
            </w:r>
            <w:r w:rsidR="00C07BE1" w:rsidRPr="00700FF5">
              <w:t>,</w:t>
            </w:r>
          </w:p>
          <w:p w:rsidR="00C07BE1" w:rsidRPr="00700FF5" w:rsidRDefault="00C07BE1" w:rsidP="009E582A">
            <w:r w:rsidRPr="00700FF5">
              <w:t xml:space="preserve">пр. № </w:t>
            </w:r>
            <w:r w:rsidR="004F3FAB">
              <w:t>2</w:t>
            </w:r>
            <w:r w:rsidRPr="00700FF5">
              <w:t xml:space="preserve"> от </w:t>
            </w:r>
            <w:r w:rsidR="004F3FAB">
              <w:t>26</w:t>
            </w:r>
            <w:r w:rsidRPr="00700FF5">
              <w:t>.05.2017</w:t>
            </w:r>
          </w:p>
          <w:p w:rsidR="00C07BE1" w:rsidRPr="00700FF5" w:rsidRDefault="00C07BE1" w:rsidP="009E582A"/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Утверждено приказом 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от </w:t>
            </w:r>
            <w:r w:rsidR="004F3FAB">
              <w:rPr>
                <w:bCs/>
              </w:rPr>
              <w:t>26</w:t>
            </w:r>
            <w:r w:rsidRPr="00700FF5">
              <w:rPr>
                <w:bCs/>
              </w:rPr>
              <w:t xml:space="preserve">.05.2017 № </w:t>
            </w:r>
            <w:bookmarkStart w:id="0" w:name="_GoBack"/>
            <w:bookmarkEnd w:id="0"/>
            <w:r w:rsidR="004F3FAB">
              <w:rPr>
                <w:bCs/>
              </w:rPr>
              <w:t>42/3</w:t>
            </w:r>
          </w:p>
          <w:p w:rsidR="00C07BE1" w:rsidRPr="00700FF5" w:rsidRDefault="00C07BE1" w:rsidP="004F3FAB">
            <w:pPr>
              <w:rPr>
                <w:bCs/>
              </w:rPr>
            </w:pPr>
            <w:r w:rsidRPr="00700FF5">
              <w:rPr>
                <w:bCs/>
              </w:rPr>
              <w:t xml:space="preserve">Директор ______ </w:t>
            </w:r>
            <w:r w:rsidR="004F3FAB">
              <w:rPr>
                <w:bCs/>
              </w:rPr>
              <w:t>С</w:t>
            </w:r>
            <w:r w:rsidRPr="00700FF5">
              <w:rPr>
                <w:bCs/>
              </w:rPr>
              <w:t>.</w:t>
            </w:r>
            <w:r w:rsidR="004F3FAB">
              <w:rPr>
                <w:bCs/>
              </w:rPr>
              <w:t>Н</w:t>
            </w:r>
            <w:r w:rsidRPr="00700FF5">
              <w:rPr>
                <w:bCs/>
              </w:rPr>
              <w:t xml:space="preserve">. </w:t>
            </w:r>
            <w:r w:rsidR="004F3FAB">
              <w:rPr>
                <w:bCs/>
              </w:rPr>
              <w:t>Дудочкин</w:t>
            </w: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</w:t>
      </w:r>
      <w:r w:rsidR="004F3FAB">
        <w:rPr>
          <w:b/>
        </w:rPr>
        <w:t xml:space="preserve">дополнительного образования </w:t>
      </w:r>
      <w:r>
        <w:rPr>
          <w:b/>
        </w:rPr>
        <w:t>«</w:t>
      </w:r>
      <w:r w:rsidR="004F3FAB">
        <w:rPr>
          <w:b/>
        </w:rPr>
        <w:t>Дом детского творчества Фрунзенского района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proofErr w:type="gramStart"/>
      <w:r w:rsidRPr="00F3688F">
        <w:t xml:space="preserve">Организация работы с письменными и устными обращениями граждан </w:t>
      </w:r>
      <w:r>
        <w:t xml:space="preserve">в муниципальное общеобразовательное учреждение </w:t>
      </w:r>
      <w:r w:rsidR="004F3FAB">
        <w:t xml:space="preserve">дополнительного образования </w:t>
      </w:r>
      <w:r>
        <w:t>«</w:t>
      </w:r>
      <w:r w:rsidR="004F3FAB">
        <w:t>Дом детского творчества Фрунзенского района</w:t>
      </w:r>
      <w:r>
        <w:t xml:space="preserve">» (далее </w:t>
      </w:r>
      <w:r w:rsidR="00835FB2">
        <w:t>–</w:t>
      </w:r>
      <w:r>
        <w:t xml:space="preserve"> </w:t>
      </w:r>
      <w:r w:rsidR="004F3FAB">
        <w:t>Дом творчества</w:t>
      </w:r>
      <w:r>
        <w:t xml:space="preserve">), а также с обращениями граждан на сайт </w:t>
      </w:r>
      <w:r w:rsidR="004F3FAB">
        <w:t>Дома творчества</w:t>
      </w:r>
      <w:r>
        <w:t xml:space="preserve"> должна </w:t>
      </w:r>
      <w:r w:rsidRPr="00F3688F">
        <w:t xml:space="preserve">обеспечивать необходимые условия для осуществления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  <w:proofErr w:type="gramEnd"/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 w:rsidR="004F3FAB">
        <w:t>Дома творчества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</w:t>
      </w:r>
      <w:r w:rsidR="004F3FAB">
        <w:t>Дома творчества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 w:rsidR="004F3FAB">
        <w:t>Дома творчества</w:t>
      </w:r>
      <w:r>
        <w:t>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4F3FAB">
        <w:t>Дома творчества</w:t>
      </w:r>
      <w:r w:rsidR="00C07BE1">
        <w:t xml:space="preserve">, либо критика деятельности работников </w:t>
      </w:r>
      <w:r w:rsidR="004F3FAB">
        <w:t>Дома творчества</w:t>
      </w:r>
      <w:r w:rsidR="00C07BE1">
        <w:t>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lastRenderedPageBreak/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4F3FAB">
        <w:t>Дома творчества</w:t>
      </w:r>
      <w:r w:rsidRPr="00F3688F">
        <w:t xml:space="preserve"> </w:t>
      </w:r>
      <w:r>
        <w:t xml:space="preserve">несёт директор </w:t>
      </w:r>
      <w:r w:rsidR="004F3FAB">
        <w:t>Дома творчества.</w:t>
      </w:r>
      <w:r w:rsidR="004F3FAB" w:rsidRPr="00F3688F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 xml:space="preserve">несёт секретарь </w:t>
      </w:r>
      <w:r w:rsidR="004F3FAB">
        <w:t>Дома творчества</w:t>
      </w:r>
      <w:r>
        <w:t>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 xml:space="preserve">директором </w:t>
      </w:r>
      <w:r w:rsidR="004F3FAB">
        <w:t>Дома творчества</w:t>
      </w:r>
      <w:r>
        <w:t>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</w:t>
      </w:r>
      <w:r w:rsidR="004F3FAB">
        <w:t>Дома творчества</w:t>
      </w:r>
      <w:r>
        <w:t>,  педагогами,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 xml:space="preserve">, а также обращение на сайт </w:t>
      </w:r>
      <w:r w:rsidR="004F3FAB">
        <w:t>Дома творчества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</w:t>
      </w:r>
      <w:r w:rsidR="004F3FAB">
        <w:t>Дом творчества</w:t>
      </w:r>
      <w:r>
        <w:t xml:space="preserve"> секретарем </w:t>
      </w:r>
      <w:r w:rsidR="004F3FAB">
        <w:t>Дома творчества</w:t>
      </w:r>
      <w:r>
        <w:t>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 xml:space="preserve">директора </w:t>
      </w:r>
      <w:r w:rsidR="004F3FAB">
        <w:t>Дома творчества</w:t>
      </w:r>
      <w:r>
        <w:t xml:space="preserve">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4F3FAB">
        <w:t>Дома творчества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 xml:space="preserve">директора </w:t>
      </w:r>
      <w:r w:rsidR="004F3FAB">
        <w:t>Дома творчества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4F3FAB">
        <w:t>Дома творчества</w:t>
      </w:r>
      <w:r>
        <w:t>,</w:t>
      </w:r>
      <w:r w:rsidRPr="00F3688F">
        <w:t xml:space="preserve"> поступившее </w:t>
      </w:r>
      <w:r>
        <w:t xml:space="preserve">в </w:t>
      </w:r>
      <w:r w:rsidR="004F3FAB">
        <w:t>Дом творчества</w:t>
      </w:r>
      <w:r>
        <w:t>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</w:t>
      </w:r>
      <w:r w:rsidR="004F3FAB">
        <w:t>Дома творчества</w:t>
      </w:r>
      <w:r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</w:t>
      </w:r>
      <w:r>
        <w:lastRenderedPageBreak/>
        <w:t>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4F3FAB">
        <w:t>Дом творчества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</w:t>
      </w:r>
      <w:r w:rsidR="004F3FAB">
        <w:t>Дома творчества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lastRenderedPageBreak/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(e-mail).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Pr="00DC5CF4">
        <w:rPr>
          <w:rFonts w:eastAsia="Calibri"/>
          <w:bCs/>
          <w:iCs/>
          <w:lang w:eastAsia="en-US"/>
        </w:rPr>
        <w:t>4</w:t>
      </w:r>
      <w:r w:rsidR="004F3FAB">
        <w:rPr>
          <w:rFonts w:eastAsia="Calibri"/>
          <w:bCs/>
          <w:iCs/>
          <w:lang w:eastAsia="en-US"/>
        </w:rPr>
        <w:t>7</w:t>
      </w:r>
      <w:r w:rsidRPr="00DC5CF4">
        <w:rPr>
          <w:rFonts w:eastAsia="Calibri"/>
          <w:bCs/>
          <w:iCs/>
          <w:lang w:eastAsia="en-US"/>
        </w:rPr>
        <w:t>-7</w:t>
      </w:r>
      <w:r w:rsidR="004F3FAB">
        <w:rPr>
          <w:rFonts w:eastAsia="Calibri"/>
          <w:bCs/>
          <w:iCs/>
          <w:lang w:eastAsia="en-US"/>
        </w:rPr>
        <w:t>5</w:t>
      </w:r>
      <w:r w:rsidRPr="00DC5CF4">
        <w:rPr>
          <w:rFonts w:eastAsia="Calibri"/>
          <w:bCs/>
          <w:iCs/>
          <w:lang w:eastAsia="en-US"/>
        </w:rPr>
        <w:t>-8</w:t>
      </w:r>
      <w:r w:rsidR="004F3FAB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 xml:space="preserve">пятницу с </w:t>
      </w:r>
      <w:r w:rsidR="004F3FAB">
        <w:rPr>
          <w:rFonts w:eastAsia="Calibri"/>
          <w:bCs/>
          <w:iCs/>
          <w:lang w:eastAsia="en-US"/>
        </w:rPr>
        <w:t>9</w:t>
      </w:r>
      <w:r w:rsidRPr="00DC5CF4">
        <w:rPr>
          <w:rFonts w:eastAsia="Calibri"/>
          <w:bCs/>
          <w:iCs/>
          <w:lang w:eastAsia="en-US"/>
        </w:rPr>
        <w:t>:</w:t>
      </w:r>
      <w:r w:rsidR="004F3FAB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>0 до 16:</w:t>
      </w:r>
      <w:r w:rsidR="004F3FAB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>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 w:rsidR="004F3FAB">
        <w:t>Дом творчества</w:t>
      </w:r>
      <w:r w:rsidRPr="00A75296">
        <w:t xml:space="preserve"> осуществляется на основе их обращений о записи на личный прием при личном посещении </w:t>
      </w:r>
      <w:r w:rsidR="004F3FAB">
        <w:t>Дома творчества</w:t>
      </w:r>
      <w:r w:rsidRPr="00A75296">
        <w:t xml:space="preserve"> по адресу: </w:t>
      </w:r>
      <w:r w:rsidRPr="00A75296">
        <w:rPr>
          <w:rFonts w:eastAsia="Calibri"/>
          <w:bCs/>
          <w:iCs/>
          <w:lang w:eastAsia="en-US"/>
        </w:rPr>
        <w:t>1500</w:t>
      </w:r>
      <w:r w:rsidR="004F3FAB">
        <w:rPr>
          <w:rFonts w:eastAsia="Calibri"/>
          <w:bCs/>
          <w:iCs/>
          <w:lang w:eastAsia="en-US"/>
        </w:rPr>
        <w:t>48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4F3FAB">
        <w:rPr>
          <w:rFonts w:eastAsia="Calibri"/>
          <w:bCs/>
          <w:iCs/>
          <w:lang w:eastAsia="en-US"/>
        </w:rPr>
        <w:t>Московский проспект</w:t>
      </w:r>
      <w:r w:rsidRPr="00A75296">
        <w:rPr>
          <w:rFonts w:eastAsia="Calibri"/>
          <w:bCs/>
          <w:iCs/>
          <w:lang w:eastAsia="en-US"/>
        </w:rPr>
        <w:t>, дом 1</w:t>
      </w:r>
      <w:r w:rsidR="004F3FAB">
        <w:rPr>
          <w:rFonts w:eastAsia="Calibri"/>
          <w:bCs/>
          <w:iCs/>
          <w:lang w:eastAsia="en-US"/>
        </w:rPr>
        <w:t>55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 xml:space="preserve">в понедельник - пятницу с </w:t>
      </w:r>
      <w:r w:rsidR="004F3FAB">
        <w:rPr>
          <w:rFonts w:eastAsia="Calibri"/>
          <w:bCs/>
          <w:iCs/>
          <w:lang w:eastAsia="en-US"/>
        </w:rPr>
        <w:t>9</w:t>
      </w:r>
      <w:r w:rsidRPr="00A75296">
        <w:rPr>
          <w:rFonts w:eastAsia="Calibri"/>
          <w:bCs/>
          <w:iCs/>
          <w:lang w:eastAsia="en-US"/>
        </w:rPr>
        <w:t>:</w:t>
      </w:r>
      <w:r w:rsidR="004F3FAB">
        <w:rPr>
          <w:rFonts w:eastAsia="Calibri"/>
          <w:bCs/>
          <w:iCs/>
          <w:lang w:eastAsia="en-US"/>
        </w:rPr>
        <w:t>0</w:t>
      </w:r>
      <w:r w:rsidRPr="00A75296">
        <w:rPr>
          <w:rFonts w:eastAsia="Calibri"/>
          <w:bCs/>
          <w:iCs/>
          <w:lang w:eastAsia="en-US"/>
        </w:rPr>
        <w:t>0 до 16:</w:t>
      </w:r>
      <w:r w:rsidR="004F3FAB">
        <w:rPr>
          <w:rFonts w:eastAsia="Calibri"/>
          <w:bCs/>
          <w:iCs/>
          <w:lang w:eastAsia="en-US"/>
        </w:rPr>
        <w:t>0</w:t>
      </w:r>
      <w:r w:rsidRPr="00A75296">
        <w:rPr>
          <w:rFonts w:eastAsia="Calibri"/>
          <w:bCs/>
          <w:iCs/>
          <w:lang w:eastAsia="en-US"/>
        </w:rPr>
        <w:t>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(4852)4</w:t>
      </w:r>
      <w:r w:rsidR="004F3FAB">
        <w:rPr>
          <w:rFonts w:eastAsia="Calibri"/>
          <w:bCs/>
          <w:iCs/>
          <w:lang w:eastAsia="en-US"/>
        </w:rPr>
        <w:t>7</w:t>
      </w:r>
      <w:r w:rsidRPr="00A75296">
        <w:rPr>
          <w:rFonts w:eastAsia="Calibri"/>
          <w:bCs/>
          <w:iCs/>
          <w:lang w:eastAsia="en-US"/>
        </w:rPr>
        <w:t>-7</w:t>
      </w:r>
      <w:r w:rsidR="004F3FAB">
        <w:rPr>
          <w:rFonts w:eastAsia="Calibri"/>
          <w:bCs/>
          <w:iCs/>
          <w:lang w:eastAsia="en-US"/>
        </w:rPr>
        <w:t>5</w:t>
      </w:r>
      <w:r w:rsidRPr="00A75296">
        <w:rPr>
          <w:rFonts w:eastAsia="Calibri"/>
          <w:bCs/>
          <w:iCs/>
          <w:lang w:eastAsia="en-US"/>
        </w:rPr>
        <w:t>-8</w:t>
      </w:r>
      <w:r w:rsidR="004F3FAB">
        <w:rPr>
          <w:rFonts w:eastAsia="Calibri"/>
          <w:bCs/>
          <w:iCs/>
          <w:lang w:eastAsia="en-US"/>
        </w:rPr>
        <w:t>0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 xml:space="preserve">секретарь </w:t>
      </w:r>
      <w:r w:rsidR="004F3FAB">
        <w:t>Дома творчества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</w:t>
      </w:r>
      <w:r w:rsidR="004F3FAB">
        <w:t>Дома творчества</w:t>
      </w:r>
      <w:r>
        <w:t xml:space="preserve">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lastRenderedPageBreak/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</w:t>
      </w:r>
      <w:r w:rsidR="004F3FAB">
        <w:t>Дома творчества</w:t>
      </w:r>
      <w:r>
        <w:t xml:space="preserve">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 xml:space="preserve">членами экспертной комиссии и утверждается директором </w:t>
      </w:r>
      <w:r w:rsidR="004F3FAB">
        <w:t>Дома творчества</w:t>
      </w:r>
      <w:r>
        <w:t>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AE3317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D53"/>
    <w:rsid w:val="0047764C"/>
    <w:rsid w:val="004F3FAB"/>
    <w:rsid w:val="005670B1"/>
    <w:rsid w:val="00816434"/>
    <w:rsid w:val="00835FB2"/>
    <w:rsid w:val="00936A56"/>
    <w:rsid w:val="00AE3317"/>
    <w:rsid w:val="00BD4938"/>
    <w:rsid w:val="00C07BE1"/>
    <w:rsid w:val="00C13D53"/>
    <w:rsid w:val="00E535EC"/>
    <w:rsid w:val="00FA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User</cp:lastModifiedBy>
  <cp:revision>2</cp:revision>
  <cp:lastPrinted>2017-07-27T08:42:00Z</cp:lastPrinted>
  <dcterms:created xsi:type="dcterms:W3CDTF">2017-07-27T08:44:00Z</dcterms:created>
  <dcterms:modified xsi:type="dcterms:W3CDTF">2017-07-27T08:44:00Z</dcterms:modified>
</cp:coreProperties>
</file>